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B" w:rsidRDefault="00822456" w:rsidP="008F7EEB">
      <w:pPr>
        <w:shd w:val="clear" w:color="auto" w:fill="FFFFFF"/>
        <w:spacing w:after="450" w:line="48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  <w:t>Норматична</w:t>
      </w:r>
      <w:proofErr w:type="spellEnd"/>
      <w:r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  <w:t xml:space="preserve"> частина атестації</w:t>
      </w:r>
      <w:bookmarkStart w:id="0" w:name="_GoBack"/>
      <w:bookmarkEnd w:id="0"/>
      <w:r w:rsidR="008F7EEB"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  <w:t xml:space="preserve"> здобувачів другого (магістерського) рівня вищої освіти спеціальності 227 Фізична терапія, </w:t>
      </w:r>
      <w:proofErr w:type="spellStart"/>
      <w:r w:rsidR="008F7EEB"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  <w:t>ерготерапія</w:t>
      </w:r>
      <w:proofErr w:type="spellEnd"/>
      <w:r w:rsidR="008F7EEB"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  <w:t>, спеціалізація 227.01 Фізична терапія</w:t>
      </w:r>
    </w:p>
    <w:p w:rsidR="008F7EEB" w:rsidRDefault="008F7EEB" w:rsidP="008F7EEB">
      <w:pPr>
        <w:shd w:val="clear" w:color="auto" w:fill="FFFFFF"/>
        <w:spacing w:after="450" w:line="48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</w:pPr>
    </w:p>
    <w:p w:rsidR="000D47B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1A38C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38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1A38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“Центр тестування професійної компетентності фахівців з вищою освітою напрямів підготовки “Медицина” і “Фармація” при Міністерстві охорони здоров’я України”</w:t>
      </w:r>
      <w:r w:rsidRPr="001A38C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7EE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lang w:val="uk-UA"/>
        </w:rPr>
      </w:pPr>
      <w:r w:rsidRPr="000D47BB">
        <w:rPr>
          <w:lang w:val="uk-UA"/>
        </w:rPr>
        <w:t xml:space="preserve"> </w:t>
      </w:r>
      <w:hyperlink r:id="rId5" w:history="1">
        <w:r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</w:rPr>
          <w:t>http</w:t>
        </w:r>
        <w:r w:rsidRPr="000D47BB"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  <w:lang w:val="uk-UA"/>
          </w:rPr>
          <w:t>://</w:t>
        </w:r>
        <w:r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</w:rPr>
          <w:t>testcentr</w:t>
        </w:r>
        <w:r w:rsidRPr="000D47BB"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  <w:lang w:val="uk-UA"/>
          </w:rPr>
          <w:t>.</w:t>
        </w:r>
        <w:r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</w:rPr>
          <w:t>org</w:t>
        </w:r>
        <w:r w:rsidRPr="000D47BB"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  <w:lang w:val="uk-UA"/>
          </w:rPr>
          <w:t>.</w:t>
        </w:r>
        <w:r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</w:rPr>
          <w:t>ua</w:t>
        </w:r>
        <w:r w:rsidRPr="000D47BB">
          <w:rPr>
            <w:rStyle w:val="a4"/>
            <w:rFonts w:ascii="Arial" w:hAnsi="Arial" w:cs="Arial"/>
            <w:color w:val="DD805B"/>
            <w:sz w:val="20"/>
            <w:szCs w:val="20"/>
            <w:u w:val="single"/>
            <w:shd w:val="clear" w:color="auto" w:fill="FBFBFB"/>
            <w:lang w:val="uk-UA"/>
          </w:rPr>
          <w:t>/</w:t>
        </w:r>
      </w:hyperlink>
    </w:p>
    <w:p w:rsidR="000D47B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lang w:val="uk-UA"/>
        </w:rPr>
      </w:pPr>
    </w:p>
    <w:p w:rsidR="000D47B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lang w:val="uk-UA"/>
        </w:rPr>
      </w:pPr>
    </w:p>
    <w:p w:rsidR="000D47B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lang w:val="uk-UA"/>
        </w:rPr>
      </w:pPr>
    </w:p>
    <w:p w:rsidR="000D47BB" w:rsidRPr="000D47BB" w:rsidRDefault="000D47BB" w:rsidP="008F7EEB">
      <w:pPr>
        <w:shd w:val="clear" w:color="auto" w:fill="FFFFFF"/>
        <w:spacing w:after="450" w:line="48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val="uk-UA" w:eastAsia="ru-RU"/>
        </w:rPr>
      </w:pPr>
    </w:p>
    <w:p w:rsidR="008F7EEB" w:rsidRPr="008F7EEB" w:rsidRDefault="008F7EEB" w:rsidP="008F7EEB">
      <w:pPr>
        <w:shd w:val="clear" w:color="auto" w:fill="FFFFFF"/>
        <w:spacing w:after="450" w:line="480" w:lineRule="atLeast"/>
        <w:jc w:val="center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</w:pPr>
      <w:proofErr w:type="spell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Змі</w:t>
      </w:r>
      <w:proofErr w:type="gram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ст</w:t>
      </w:r>
      <w:proofErr w:type="spellEnd"/>
      <w:proofErr w:type="gramEnd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 xml:space="preserve"> </w:t>
      </w:r>
      <w:proofErr w:type="spell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іспиту</w:t>
      </w:r>
      <w:proofErr w:type="spellEnd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 xml:space="preserve"> для </w:t>
      </w:r>
      <w:proofErr w:type="spell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спеціалізації</w:t>
      </w:r>
      <w:proofErr w:type="spellEnd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 xml:space="preserve"> «</w:t>
      </w:r>
      <w:proofErr w:type="spell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Фізична</w:t>
      </w:r>
      <w:proofErr w:type="spellEnd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 xml:space="preserve"> </w:t>
      </w:r>
      <w:proofErr w:type="spellStart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терапія</w:t>
      </w:r>
      <w:proofErr w:type="spellEnd"/>
      <w:r w:rsidRPr="008F7EEB">
        <w:rPr>
          <w:rFonts w:ascii="Arial" w:eastAsia="Times New Roman" w:hAnsi="Arial" w:cs="Arial"/>
          <w:b/>
          <w:bCs/>
          <w:color w:val="212121"/>
          <w:sz w:val="36"/>
          <w:szCs w:val="36"/>
          <w:lang w:eastAsia="ru-RU"/>
        </w:rPr>
        <w:t>»</w:t>
      </w:r>
    </w:p>
    <w:p w:rsidR="008F7EEB" w:rsidRPr="008F7EEB" w:rsidRDefault="008F7EEB"/>
    <w:p w:rsidR="008F7EEB" w:rsidRDefault="008F7EEB">
      <w:pPr>
        <w:rPr>
          <w:lang w:val="uk-UA"/>
        </w:rPr>
      </w:pPr>
    </w:p>
    <w:p w:rsidR="00CB5478" w:rsidRDefault="00822456">
      <w:pPr>
        <w:rPr>
          <w:lang w:val="uk-UA"/>
        </w:rPr>
      </w:pPr>
      <w:hyperlink r:id="rId6" w:history="1">
        <w:r w:rsidR="008F7EEB" w:rsidRPr="00816B8A">
          <w:rPr>
            <w:rStyle w:val="a3"/>
          </w:rPr>
          <w:t>https</w:t>
        </w:r>
        <w:r w:rsidR="008F7EEB" w:rsidRPr="00816B8A">
          <w:rPr>
            <w:rStyle w:val="a3"/>
            <w:lang w:val="uk-UA"/>
          </w:rPr>
          <w:t>://</w:t>
        </w:r>
        <w:r w:rsidR="008F7EEB" w:rsidRPr="00816B8A">
          <w:rPr>
            <w:rStyle w:val="a3"/>
          </w:rPr>
          <w:t>www</w:t>
        </w:r>
        <w:r w:rsidR="008F7EEB" w:rsidRPr="00816B8A">
          <w:rPr>
            <w:rStyle w:val="a3"/>
            <w:lang w:val="uk-UA"/>
          </w:rPr>
          <w:t>.</w:t>
        </w:r>
        <w:r w:rsidR="008F7EEB" w:rsidRPr="00816B8A">
          <w:rPr>
            <w:rStyle w:val="a3"/>
          </w:rPr>
          <w:t>testcentr</w:t>
        </w:r>
        <w:r w:rsidR="008F7EEB" w:rsidRPr="00816B8A">
          <w:rPr>
            <w:rStyle w:val="a3"/>
            <w:lang w:val="uk-UA"/>
          </w:rPr>
          <w:t>.</w:t>
        </w:r>
        <w:r w:rsidR="008F7EEB" w:rsidRPr="00816B8A">
          <w:rPr>
            <w:rStyle w:val="a3"/>
          </w:rPr>
          <w:t>org</w:t>
        </w:r>
        <w:r w:rsidR="008F7EEB" w:rsidRPr="00816B8A">
          <w:rPr>
            <w:rStyle w:val="a3"/>
            <w:lang w:val="uk-UA"/>
          </w:rPr>
          <w:t>.</w:t>
        </w:r>
        <w:r w:rsidR="008F7EEB" w:rsidRPr="00816B8A">
          <w:rPr>
            <w:rStyle w:val="a3"/>
          </w:rPr>
          <w:t>ua</w:t>
        </w:r>
        <w:r w:rsidR="008F7EEB" w:rsidRPr="00816B8A">
          <w:rPr>
            <w:rStyle w:val="a3"/>
            <w:lang w:val="uk-UA"/>
          </w:rPr>
          <w:t>/</w:t>
        </w:r>
        <w:r w:rsidR="008F7EEB" w:rsidRPr="00816B8A">
          <w:rPr>
            <w:rStyle w:val="a3"/>
          </w:rPr>
          <w:t>uk</w:t>
        </w:r>
        <w:r w:rsidR="008F7EEB" w:rsidRPr="00816B8A">
          <w:rPr>
            <w:rStyle w:val="a3"/>
            <w:lang w:val="uk-UA"/>
          </w:rPr>
          <w:t>/</w:t>
        </w:r>
        <w:r w:rsidR="008F7EEB" w:rsidRPr="00816B8A">
          <w:rPr>
            <w:rStyle w:val="a3"/>
          </w:rPr>
          <w:t>ispyty</w:t>
        </w:r>
        <w:r w:rsidR="008F7EEB" w:rsidRPr="00816B8A">
          <w:rPr>
            <w:rStyle w:val="a3"/>
            <w:lang w:val="uk-UA"/>
          </w:rPr>
          <w:t>/</w:t>
        </w:r>
        <w:r w:rsidR="008F7EEB" w:rsidRPr="00816B8A">
          <w:rPr>
            <w:rStyle w:val="a3"/>
          </w:rPr>
          <w:t>spetsialnosti</w:t>
        </w:r>
        <w:r w:rsidR="008F7EEB" w:rsidRPr="00816B8A">
          <w:rPr>
            <w:rStyle w:val="a3"/>
            <w:lang w:val="uk-UA"/>
          </w:rPr>
          <w:t>/</w:t>
        </w:r>
        <w:r w:rsidR="008F7EEB" w:rsidRPr="00816B8A">
          <w:rPr>
            <w:rStyle w:val="a3"/>
          </w:rPr>
          <w:t>fizychna</w:t>
        </w:r>
        <w:r w:rsidR="008F7EEB" w:rsidRPr="00816B8A">
          <w:rPr>
            <w:rStyle w:val="a3"/>
            <w:lang w:val="uk-UA"/>
          </w:rPr>
          <w:t>-</w:t>
        </w:r>
        <w:r w:rsidR="008F7EEB" w:rsidRPr="00816B8A">
          <w:rPr>
            <w:rStyle w:val="a3"/>
          </w:rPr>
          <w:t>terapiia</w:t>
        </w:r>
        <w:r w:rsidR="008F7EEB" w:rsidRPr="00816B8A">
          <w:rPr>
            <w:rStyle w:val="a3"/>
            <w:lang w:val="uk-UA"/>
          </w:rPr>
          <w:t>-</w:t>
        </w:r>
        <w:proofErr w:type="spellStart"/>
        <w:r w:rsidR="008F7EEB" w:rsidRPr="00816B8A">
          <w:rPr>
            <w:rStyle w:val="a3"/>
          </w:rPr>
          <w:t>erhoterapiia</w:t>
        </w:r>
        <w:proofErr w:type="spellEnd"/>
      </w:hyperlink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22456">
      <w:pPr>
        <w:rPr>
          <w:lang w:val="uk-UA"/>
        </w:rPr>
      </w:pPr>
      <w:hyperlink r:id="rId7" w:history="1">
        <w:r w:rsidR="008F7EEB" w:rsidRPr="008F7EEB">
          <w:rPr>
            <w:rFonts w:ascii="Arial" w:hAnsi="Arial" w:cs="Arial"/>
            <w:color w:val="0F7200"/>
            <w:sz w:val="21"/>
            <w:szCs w:val="21"/>
            <w:shd w:val="clear" w:color="auto" w:fill="FAFAFA"/>
          </w:rPr>
          <w:t xml:space="preserve">Наказ МОЗ </w:t>
        </w:r>
        <w:proofErr w:type="spellStart"/>
        <w:r w:rsidR="008F7EEB" w:rsidRPr="008F7EEB">
          <w:rPr>
            <w:rFonts w:ascii="Arial" w:hAnsi="Arial" w:cs="Arial"/>
            <w:color w:val="0F7200"/>
            <w:sz w:val="21"/>
            <w:szCs w:val="21"/>
            <w:shd w:val="clear" w:color="auto" w:fill="FAFAFA"/>
          </w:rPr>
          <w:t>України</w:t>
        </w:r>
        <w:proofErr w:type="spellEnd"/>
        <w:r w:rsidR="008F7EEB" w:rsidRPr="008F7EEB">
          <w:rPr>
            <w:rFonts w:ascii="Arial" w:hAnsi="Arial" w:cs="Arial"/>
            <w:color w:val="0F7200"/>
            <w:sz w:val="21"/>
            <w:szCs w:val="21"/>
            <w:shd w:val="clear" w:color="auto" w:fill="FAFAFA"/>
          </w:rPr>
          <w:t xml:space="preserve"> </w:t>
        </w:r>
        <w:proofErr w:type="spellStart"/>
        <w:r w:rsidR="008F7EEB" w:rsidRPr="008F7EEB">
          <w:rPr>
            <w:rFonts w:ascii="Arial" w:hAnsi="Arial" w:cs="Arial"/>
            <w:color w:val="0F7200"/>
            <w:sz w:val="21"/>
            <w:szCs w:val="21"/>
            <w:shd w:val="clear" w:color="auto" w:fill="FAFAFA"/>
          </w:rPr>
          <w:t>від</w:t>
        </w:r>
        <w:proofErr w:type="spellEnd"/>
        <w:r w:rsidR="008F7EEB" w:rsidRPr="008F7EEB">
          <w:rPr>
            <w:rFonts w:ascii="Arial" w:hAnsi="Arial" w:cs="Arial"/>
            <w:color w:val="0F7200"/>
            <w:sz w:val="21"/>
            <w:szCs w:val="21"/>
            <w:shd w:val="clear" w:color="auto" w:fill="FAFAFA"/>
          </w:rPr>
          <w:t xml:space="preserve"> 16.11.2020 №2624</w:t>
        </w:r>
      </w:hyperlink>
    </w:p>
    <w:p w:rsidR="008F7EEB" w:rsidRDefault="00822456">
      <w:pPr>
        <w:rPr>
          <w:lang w:val="uk-UA"/>
        </w:rPr>
      </w:pPr>
      <w:hyperlink r:id="rId8" w:history="1">
        <w:r w:rsidR="008F7EEB" w:rsidRPr="00816B8A">
          <w:rPr>
            <w:rStyle w:val="a3"/>
            <w:lang w:val="uk-UA"/>
          </w:rPr>
          <w:t>https://www.testcentr.org.ua/docs/TB/TB-2020.11.16-2624.pdf</w:t>
        </w:r>
      </w:hyperlink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F7EEB" w:rsidP="008F7EEB">
      <w:pPr>
        <w:jc w:val="both"/>
        <w:rPr>
          <w:lang w:val="uk-UA"/>
        </w:rPr>
      </w:pPr>
      <w:r>
        <w:rPr>
          <w:rStyle w:val="rvts23"/>
          <w:b/>
          <w:bCs/>
          <w:color w:val="000000"/>
          <w:sz w:val="32"/>
          <w:szCs w:val="32"/>
        </w:rPr>
        <w:t>ПОРЯДОК, УМОВИ ТА СТРОКИ</w:t>
      </w:r>
      <w:r>
        <w:rPr>
          <w:rStyle w:val="rvts23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розроблення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і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єдиного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rvts23"/>
          <w:b/>
          <w:bCs/>
          <w:color w:val="000000"/>
          <w:sz w:val="32"/>
          <w:szCs w:val="32"/>
        </w:rPr>
        <w:t>державного</w:t>
      </w:r>
      <w:proofErr w:type="gram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кваліфікаційного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іспиту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та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критерії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оцінювання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результатів</w:t>
      </w:r>
      <w:proofErr w:type="spellEnd"/>
    </w:p>
    <w:p w:rsidR="008F7EEB" w:rsidRDefault="00822456">
      <w:pPr>
        <w:rPr>
          <w:lang w:val="uk-UA"/>
        </w:rPr>
      </w:pPr>
      <w:hyperlink r:id="rId9" w:history="1">
        <w:r w:rsidR="008F7EEB" w:rsidRPr="00816B8A">
          <w:rPr>
            <w:rStyle w:val="a3"/>
            <w:lang w:val="uk-UA"/>
          </w:rPr>
          <w:t>file:///C:/Users/Admin/Downloads/%D0%9D%D0%B0%D0%BA%D0%B0%D0%B7%20%D0%9C%D0%9E%D0%97%20%E2%84%96%20419%20%D0%B2%D1%96%D0%B4%2019.02.2019%20(4).htm</w:t>
        </w:r>
      </w:hyperlink>
    </w:p>
    <w:p w:rsidR="008F7EEB" w:rsidRDefault="008F7EEB">
      <w:pPr>
        <w:rPr>
          <w:lang w:val="uk-UA"/>
        </w:rPr>
      </w:pPr>
    </w:p>
    <w:p w:rsidR="008F7EEB" w:rsidRDefault="008F7EEB">
      <w:pPr>
        <w:rPr>
          <w:lang w:val="uk-UA"/>
        </w:rPr>
      </w:pPr>
    </w:p>
    <w:p w:rsidR="008F7EEB" w:rsidRDefault="008F7EEB" w:rsidP="008F7EEB">
      <w:pPr>
        <w:jc w:val="both"/>
        <w:rPr>
          <w:rStyle w:val="rvts23"/>
          <w:b/>
          <w:bCs/>
          <w:color w:val="000000"/>
          <w:sz w:val="32"/>
          <w:szCs w:val="32"/>
          <w:lang w:val="uk-UA"/>
        </w:rPr>
      </w:pPr>
      <w:r>
        <w:rPr>
          <w:rStyle w:val="rvts23"/>
          <w:b/>
          <w:bCs/>
          <w:color w:val="000000"/>
          <w:sz w:val="32"/>
          <w:szCs w:val="32"/>
        </w:rPr>
        <w:t>ПОРЯДОК</w:t>
      </w:r>
      <w:r>
        <w:rPr>
          <w:rStyle w:val="rvts23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здійснення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єдиного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державного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кваліфікаційного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іспиту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для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здобувачів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ступеня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вищої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освіти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магі</w:t>
      </w:r>
      <w:proofErr w:type="gramStart"/>
      <w:r>
        <w:rPr>
          <w:rStyle w:val="rvts23"/>
          <w:b/>
          <w:bCs/>
          <w:color w:val="000000"/>
          <w:sz w:val="32"/>
          <w:szCs w:val="32"/>
        </w:rPr>
        <w:t>стр</w:t>
      </w:r>
      <w:proofErr w:type="spellEnd"/>
      <w:proofErr w:type="gramEnd"/>
      <w:r>
        <w:rPr>
          <w:rStyle w:val="rvts23"/>
          <w:b/>
          <w:bCs/>
          <w:color w:val="000000"/>
          <w:sz w:val="32"/>
          <w:szCs w:val="32"/>
        </w:rPr>
        <w:t xml:space="preserve"> за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спеціальностями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галузі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знань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“22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Охорона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здоров’я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>”</w:t>
      </w:r>
    </w:p>
    <w:p w:rsidR="008F7EEB" w:rsidRPr="008F7EEB" w:rsidRDefault="008F7EEB" w:rsidP="008F7EEB">
      <w:pPr>
        <w:jc w:val="both"/>
        <w:rPr>
          <w:lang w:val="uk-UA"/>
        </w:rPr>
      </w:pPr>
      <w:r w:rsidRPr="008F7EEB">
        <w:rPr>
          <w:lang w:val="uk-UA"/>
        </w:rPr>
        <w:t>file:///C:/Users/Admin/Downloads/%D0%9F%D0%BE%D0%BB%D0%BE%D0%B6%D0%B5%D0%BD%D0%BD%D1%8F%20%D0%9A%D0%9C%D0%A3%20334%20%D0%B2%D1%96%D0%B4%2028.03.2018.htm#n9</w:t>
      </w:r>
    </w:p>
    <w:sectPr w:rsidR="008F7EEB" w:rsidRPr="008F7EEB" w:rsidSect="00DD73E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EB"/>
    <w:rsid w:val="000D47BB"/>
    <w:rsid w:val="00822456"/>
    <w:rsid w:val="008F7EEB"/>
    <w:rsid w:val="00CB5478"/>
    <w:rsid w:val="00D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EB"/>
    <w:rPr>
      <w:color w:val="0000FF" w:themeColor="hyperlink"/>
      <w:u w:val="single"/>
    </w:rPr>
  </w:style>
  <w:style w:type="character" w:customStyle="1" w:styleId="rvts23">
    <w:name w:val="rvts23"/>
    <w:basedOn w:val="a0"/>
    <w:rsid w:val="008F7EEB"/>
  </w:style>
  <w:style w:type="character" w:styleId="a4">
    <w:name w:val="Strong"/>
    <w:basedOn w:val="a0"/>
    <w:uiPriority w:val="22"/>
    <w:qFormat/>
    <w:rsid w:val="000D4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EB"/>
    <w:rPr>
      <w:color w:val="0000FF" w:themeColor="hyperlink"/>
      <w:u w:val="single"/>
    </w:rPr>
  </w:style>
  <w:style w:type="character" w:customStyle="1" w:styleId="rvts23">
    <w:name w:val="rvts23"/>
    <w:basedOn w:val="a0"/>
    <w:rsid w:val="008F7EEB"/>
  </w:style>
  <w:style w:type="character" w:styleId="a4">
    <w:name w:val="Strong"/>
    <w:basedOn w:val="a0"/>
    <w:uiPriority w:val="22"/>
    <w:qFormat/>
    <w:rsid w:val="000D4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centr.org.ua/docs/TB/TB-2020.11.16-26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centr.org.ua/docs/TB/TB-2020.11.16-262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centr.org.ua/uk/ispyty/spetsialnosti/fizychna-terapiia-erhoterapi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centr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Downloads/%D0%9D%D0%B0%D0%BA%D0%B0%D0%B7%20%D0%9C%D0%9E%D0%97%20%E2%84%96%20419%20%D0%B2%D1%96%D0%B4%2019.02.2019%20(4)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2021-05-12T20:21:00Z</dcterms:created>
  <dcterms:modified xsi:type="dcterms:W3CDTF">2021-05-12T21:05:00Z</dcterms:modified>
</cp:coreProperties>
</file>